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165"/>
      </w:tblGrid>
      <w:tr w:rsidR="00603843" w:rsidRPr="004676CF" w:rsidTr="004A0DC9">
        <w:trPr>
          <w:trHeight w:val="547"/>
        </w:trPr>
        <w:tc>
          <w:tcPr>
            <w:tcW w:w="111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3843" w:rsidRPr="00603843" w:rsidRDefault="00603843" w:rsidP="0060384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603843">
              <w:rPr>
                <w:b/>
                <w:bCs/>
                <w:noProof/>
                <w:color w:val="365F9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401BA" wp14:editId="38333CEC">
                      <wp:simplePos x="0" y="0"/>
                      <wp:positionH relativeFrom="column">
                        <wp:posOffset>4897754</wp:posOffset>
                      </wp:positionH>
                      <wp:positionV relativeFrom="paragraph">
                        <wp:posOffset>45085</wp:posOffset>
                      </wp:positionV>
                      <wp:extent cx="2181225" cy="342900"/>
                      <wp:effectExtent l="0" t="0" r="952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843" w:rsidRPr="009819D4" w:rsidRDefault="00603843" w:rsidP="00603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819D4">
                                    <w:rPr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LINEAMIENTOS</w:t>
                                  </w:r>
                                </w:p>
                                <w:p w:rsidR="00603843" w:rsidRPr="009819D4" w:rsidRDefault="000A5154" w:rsidP="00603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LENGUAJE Y COMUNICACIÓN</w:t>
                                  </w:r>
                                  <w:r w:rsidR="00352A43">
                                    <w:rPr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</w:t>
                                  </w:r>
                                </w:p>
                                <w:p w:rsidR="00603843" w:rsidRPr="009819D4" w:rsidRDefault="006038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85.65pt;margin-top:3.55pt;width:17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" stroked="f">
                      <v:textbox>
                        <w:txbxContent>
                          <w:p w:rsidR="00603843" w:rsidRPr="009819D4" w:rsidRDefault="00603843" w:rsidP="00603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19D4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LINEAMIENTOS</w:t>
                            </w:r>
                          </w:p>
                          <w:p w:rsidR="00603843" w:rsidRPr="009819D4" w:rsidRDefault="000A5154" w:rsidP="00603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LENGUAJE Y COMUNICACIÓN</w:t>
                            </w:r>
                            <w:r w:rsidR="00352A43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</w:t>
                            </w:r>
                          </w:p>
                          <w:p w:rsidR="00603843" w:rsidRPr="009819D4" w:rsidRDefault="006038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365F91"/>
                <w:lang w:eastAsia="es-MX"/>
              </w:rPr>
              <w:drawing>
                <wp:inline distT="0" distB="0" distL="0" distR="0" wp14:anchorId="20B5096C" wp14:editId="5C3725FC">
                  <wp:extent cx="628650" cy="3880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85" cy="39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843" w:rsidRPr="004676CF" w:rsidTr="004A0DC9">
        <w:trPr>
          <w:trHeight w:val="622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03843" w:rsidRPr="00C62630" w:rsidRDefault="000A5154" w:rsidP="004A0DC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SEMESTRE 2014</w:t>
            </w:r>
            <w:r w:rsidR="00352A43">
              <w:rPr>
                <w:b/>
                <w:sz w:val="16"/>
                <w:szCs w:val="16"/>
              </w:rPr>
              <w:t>-B</w:t>
            </w:r>
          </w:p>
          <w:p w:rsidR="009819D4" w:rsidRPr="00C62630" w:rsidRDefault="009819D4" w:rsidP="009819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62630">
              <w:rPr>
                <w:b/>
                <w:sz w:val="16"/>
                <w:szCs w:val="16"/>
              </w:rPr>
              <w:t>Elaboró</w:t>
            </w:r>
          </w:p>
          <w:p w:rsidR="009819D4" w:rsidRPr="004A0DC9" w:rsidRDefault="009819D4" w:rsidP="004A0DC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62630">
              <w:rPr>
                <w:b/>
                <w:sz w:val="16"/>
                <w:szCs w:val="16"/>
              </w:rPr>
              <w:t>Profesora: Alejandra Prieto Villalpando</w:t>
            </w:r>
          </w:p>
        </w:tc>
      </w:tr>
    </w:tbl>
    <w:p w:rsidR="009819D4" w:rsidRDefault="009819D4" w:rsidP="00C62630">
      <w:pPr>
        <w:pStyle w:val="NormalWeb"/>
        <w:spacing w:before="0" w:beforeAutospacing="0" w:after="0" w:afterAutospacing="0"/>
        <w:rPr>
          <w:sz w:val="12"/>
          <w:szCs w:val="12"/>
          <w:lang w:val="es-ES"/>
        </w:rPr>
      </w:pPr>
    </w:p>
    <w:p w:rsidR="00352583" w:rsidRPr="009819D4" w:rsidRDefault="00352583" w:rsidP="009819D4">
      <w:pPr>
        <w:pStyle w:val="NormalWeb"/>
        <w:spacing w:before="0" w:beforeAutospacing="0" w:after="0" w:afterAutospacing="0"/>
        <w:jc w:val="right"/>
        <w:rPr>
          <w:sz w:val="14"/>
          <w:szCs w:val="14"/>
          <w:lang w:val="es-ES"/>
        </w:rPr>
      </w:pPr>
      <w:r w:rsidRPr="009819D4">
        <w:rPr>
          <w:sz w:val="14"/>
          <w:szCs w:val="14"/>
          <w:lang w:val="es-ES"/>
        </w:rPr>
        <w:t xml:space="preserve">En tiempos de cambio, quienes estén abiertos al aprendizaje se adueñarán del futuro, </w:t>
      </w:r>
    </w:p>
    <w:p w:rsidR="00352583" w:rsidRPr="009819D4" w:rsidRDefault="00352583" w:rsidP="009819D4">
      <w:pPr>
        <w:pStyle w:val="NormalWeb"/>
        <w:spacing w:before="0" w:beforeAutospacing="0" w:after="0" w:afterAutospacing="0"/>
        <w:jc w:val="right"/>
        <w:rPr>
          <w:sz w:val="14"/>
          <w:szCs w:val="14"/>
          <w:lang w:val="es-ES"/>
        </w:rPr>
      </w:pPr>
      <w:proofErr w:type="gramStart"/>
      <w:r w:rsidRPr="009819D4">
        <w:rPr>
          <w:sz w:val="14"/>
          <w:szCs w:val="14"/>
          <w:lang w:val="es-ES"/>
        </w:rPr>
        <w:t>mientras</w:t>
      </w:r>
      <w:proofErr w:type="gramEnd"/>
      <w:r w:rsidRPr="009819D4">
        <w:rPr>
          <w:sz w:val="14"/>
          <w:szCs w:val="14"/>
          <w:lang w:val="es-ES"/>
        </w:rPr>
        <w:t xml:space="preserve"> que aquellos que creen saberlo todo estarán bien equipados</w:t>
      </w:r>
    </w:p>
    <w:p w:rsidR="00352583" w:rsidRPr="009819D4" w:rsidRDefault="00352583" w:rsidP="009819D4">
      <w:pPr>
        <w:pStyle w:val="NormalWeb"/>
        <w:spacing w:before="0" w:beforeAutospacing="0" w:after="0" w:afterAutospacing="0"/>
        <w:jc w:val="right"/>
        <w:rPr>
          <w:sz w:val="14"/>
          <w:szCs w:val="14"/>
          <w:lang w:val="es-ES"/>
        </w:rPr>
      </w:pPr>
      <w:proofErr w:type="gramStart"/>
      <w:r w:rsidRPr="009819D4">
        <w:rPr>
          <w:sz w:val="14"/>
          <w:szCs w:val="14"/>
          <w:lang w:val="es-ES"/>
        </w:rPr>
        <w:t>para</w:t>
      </w:r>
      <w:proofErr w:type="gramEnd"/>
      <w:r w:rsidRPr="009819D4">
        <w:rPr>
          <w:sz w:val="14"/>
          <w:szCs w:val="14"/>
          <w:lang w:val="es-ES"/>
        </w:rPr>
        <w:t xml:space="preserve"> un mundo que ya no existe. </w:t>
      </w:r>
    </w:p>
    <w:p w:rsidR="004A0DC9" w:rsidRDefault="00352583" w:rsidP="004A0DC9">
      <w:pPr>
        <w:pStyle w:val="resaltado"/>
        <w:spacing w:before="0" w:beforeAutospacing="0" w:after="0" w:afterAutospacing="0"/>
        <w:jc w:val="right"/>
        <w:rPr>
          <w:sz w:val="14"/>
          <w:szCs w:val="14"/>
          <w:lang w:val="es-ES"/>
        </w:rPr>
      </w:pPr>
      <w:r w:rsidRPr="009819D4">
        <w:rPr>
          <w:sz w:val="14"/>
          <w:szCs w:val="14"/>
          <w:lang w:val="es-ES"/>
        </w:rPr>
        <w:t xml:space="preserve">Eric </w:t>
      </w:r>
      <w:proofErr w:type="spellStart"/>
      <w:r w:rsidRPr="009819D4">
        <w:rPr>
          <w:sz w:val="14"/>
          <w:szCs w:val="14"/>
          <w:lang w:val="es-ES"/>
        </w:rPr>
        <w:t>Hoffer</w:t>
      </w:r>
      <w:proofErr w:type="spellEnd"/>
    </w:p>
    <w:p w:rsidR="004A0DC9" w:rsidRPr="004A0DC9" w:rsidRDefault="004A0DC9" w:rsidP="004A0DC9">
      <w:pPr>
        <w:pStyle w:val="resaltado"/>
        <w:spacing w:before="0" w:beforeAutospacing="0" w:after="0" w:afterAutospacing="0"/>
        <w:jc w:val="right"/>
        <w:rPr>
          <w:sz w:val="14"/>
          <w:szCs w:val="14"/>
          <w:lang w:val="es-ES"/>
        </w:rPr>
      </w:pPr>
    </w:p>
    <w:p w:rsidR="00A8686A" w:rsidRDefault="00352A43" w:rsidP="004A0DC9">
      <w:pPr>
        <w:jc w:val="both"/>
      </w:pPr>
      <w:r>
        <w:t xml:space="preserve">A continuación se presenta un listado </w:t>
      </w:r>
      <w:r w:rsidR="000A5154">
        <w:t>de normas que deberán seguir</w:t>
      </w:r>
      <w:r w:rsidR="00587ACC">
        <w:t xml:space="preserve"> en la asignatura de </w:t>
      </w:r>
      <w:r w:rsidR="000A5154">
        <w:t>Lenguaje y comunicación</w:t>
      </w:r>
      <w:r>
        <w:t xml:space="preserve"> I.</w:t>
      </w:r>
    </w:p>
    <w:p w:rsidR="00603843" w:rsidRDefault="00603843" w:rsidP="00A8686A">
      <w:pPr>
        <w:pStyle w:val="Prrafodelista"/>
        <w:numPr>
          <w:ilvl w:val="0"/>
          <w:numId w:val="1"/>
        </w:numPr>
        <w:jc w:val="both"/>
      </w:pPr>
      <w:r w:rsidRPr="00A8686A">
        <w:rPr>
          <w:b/>
        </w:rPr>
        <w:t>PUNTUALIDAD.</w:t>
      </w:r>
      <w:r>
        <w:t xml:space="preserve"> </w:t>
      </w:r>
      <w:r w:rsidR="00CC4483">
        <w:t>Se tendrán 20 minutos en sesiones de 2 horas</w:t>
      </w:r>
      <w:bookmarkStart w:id="0" w:name="_GoBack"/>
      <w:bookmarkEnd w:id="0"/>
      <w:r w:rsidR="00CC4483">
        <w:t>, pasado el tiempo no</w:t>
      </w:r>
      <w:r w:rsidR="00A8686A">
        <w:t xml:space="preserve"> </w:t>
      </w:r>
      <w:r w:rsidR="00CC4483">
        <w:t xml:space="preserve"> se permitirá la entrada al salón de clase.</w:t>
      </w:r>
      <w:r w:rsidR="004A59FC">
        <w:t xml:space="preserve"> Así mismo una vez que se ha pasado asistencia no habrá modificación alguna en lista, independiente</w:t>
      </w:r>
      <w:r w:rsidR="00C356B4">
        <w:t>mente si se llegó a tiempo o no (esto por distracción de los estudiantes</w:t>
      </w:r>
      <w:r w:rsidR="000A5154">
        <w:t xml:space="preserve"> al pase de lista</w:t>
      </w:r>
      <w:r w:rsidR="00C356B4">
        <w:t xml:space="preserve">). </w:t>
      </w:r>
    </w:p>
    <w:p w:rsidR="00A8686A" w:rsidRDefault="00CC4483" w:rsidP="00A8686A">
      <w:pPr>
        <w:pStyle w:val="Prrafodelista"/>
        <w:numPr>
          <w:ilvl w:val="0"/>
          <w:numId w:val="1"/>
        </w:numPr>
        <w:jc w:val="both"/>
      </w:pPr>
      <w:r w:rsidRPr="00A8686A">
        <w:rPr>
          <w:b/>
        </w:rPr>
        <w:t>ASISTENCIA.</w:t>
      </w:r>
      <w:r>
        <w:t xml:space="preserve"> S</w:t>
      </w:r>
      <w:r w:rsidRPr="00CC4483">
        <w:t xml:space="preserve">e requiere el 80 % de las asistencias para acreditar el curso, </w:t>
      </w:r>
      <w:r>
        <w:t xml:space="preserve">por lo tanto </w:t>
      </w:r>
      <w:r w:rsidRPr="00CC4483">
        <w:t>se tiene d</w:t>
      </w:r>
      <w:r>
        <w:t>erecho a 4 faltas</w:t>
      </w:r>
      <w:r w:rsidR="00A8686A">
        <w:t xml:space="preserve"> durante el semestre</w:t>
      </w:r>
      <w:r w:rsidRPr="00CC4483">
        <w:t>, en caso de inasistenci</w:t>
      </w:r>
      <w:r>
        <w:t>as por causas de salud o</w:t>
      </w:r>
      <w:r w:rsidR="000A5154">
        <w:t xml:space="preserve">  asunto familiar será de</w:t>
      </w:r>
      <w:r w:rsidRPr="00CC4483">
        <w:t xml:space="preserve"> suma importancia </w:t>
      </w:r>
      <w:r w:rsidR="00A8686A">
        <w:t>justificar</w:t>
      </w:r>
      <w:r w:rsidR="000A5154">
        <w:t xml:space="preserve"> éstas</w:t>
      </w:r>
      <w:r w:rsidR="00A8686A">
        <w:t>, a través de la subdirección.</w:t>
      </w:r>
    </w:p>
    <w:p w:rsidR="00352583" w:rsidRDefault="00A8686A" w:rsidP="00A8686A">
      <w:pPr>
        <w:pStyle w:val="Prrafodelista"/>
        <w:numPr>
          <w:ilvl w:val="0"/>
          <w:numId w:val="1"/>
        </w:numPr>
        <w:jc w:val="both"/>
      </w:pPr>
      <w:r w:rsidRPr="00A8686A">
        <w:rPr>
          <w:b/>
        </w:rPr>
        <w:t>CLASE</w:t>
      </w:r>
      <w:r>
        <w:t xml:space="preserve">. </w:t>
      </w:r>
    </w:p>
    <w:p w:rsidR="00CC4483" w:rsidRDefault="00A8686A" w:rsidP="00352583">
      <w:pPr>
        <w:pStyle w:val="Prrafodelista"/>
        <w:numPr>
          <w:ilvl w:val="0"/>
          <w:numId w:val="2"/>
        </w:numPr>
        <w:jc w:val="both"/>
      </w:pPr>
      <w:r>
        <w:t>Se tiene prohibido por reglamento general el uso de teléfonos celulares, así como cualquier otro aparat</w:t>
      </w:r>
      <w:r w:rsidR="00352583">
        <w:t>o electrónico.</w:t>
      </w:r>
    </w:p>
    <w:p w:rsidR="00352583" w:rsidRDefault="00352583" w:rsidP="00352583">
      <w:pPr>
        <w:pStyle w:val="Prrafodelista"/>
        <w:numPr>
          <w:ilvl w:val="0"/>
          <w:numId w:val="2"/>
        </w:numPr>
        <w:jc w:val="both"/>
      </w:pPr>
      <w:r>
        <w:t>Queda totalmente prohibido introducir alimentos al aula, así como tirar basura en la misma.</w:t>
      </w:r>
    </w:p>
    <w:p w:rsidR="00352583" w:rsidRDefault="00352583" w:rsidP="00352583">
      <w:pPr>
        <w:pStyle w:val="Prrafodelista"/>
        <w:numPr>
          <w:ilvl w:val="0"/>
          <w:numId w:val="2"/>
        </w:numPr>
        <w:jc w:val="both"/>
      </w:pPr>
      <w:r>
        <w:t>No se debe de dañar por ningún motivo el mobiliario de la institución, a quien se le sorprenda maltratando será sancionado por la autoridad correspondiente.</w:t>
      </w:r>
    </w:p>
    <w:p w:rsidR="00352583" w:rsidRDefault="00352583" w:rsidP="00352583">
      <w:pPr>
        <w:pStyle w:val="Prrafodelista"/>
        <w:numPr>
          <w:ilvl w:val="0"/>
          <w:numId w:val="2"/>
        </w:numPr>
        <w:jc w:val="both"/>
      </w:pPr>
      <w:r>
        <w:t>Se debe respetar a los compañeros, así como a su profesor (a).</w:t>
      </w:r>
    </w:p>
    <w:p w:rsidR="004A59FC" w:rsidRDefault="004A59FC" w:rsidP="00D95981">
      <w:pPr>
        <w:pStyle w:val="Prrafodelista"/>
        <w:numPr>
          <w:ilvl w:val="0"/>
          <w:numId w:val="2"/>
        </w:numPr>
      </w:pPr>
      <w:r>
        <w:t>No utilizar un vocabulario soez o altisonante</w:t>
      </w:r>
      <w:r w:rsidR="00CF49F4">
        <w:t xml:space="preserve"> </w:t>
      </w:r>
      <w:r>
        <w:t>(groserías).</w:t>
      </w:r>
    </w:p>
    <w:p w:rsidR="006878AB" w:rsidRDefault="00352583" w:rsidP="006878AB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MATERIALES. </w:t>
      </w:r>
      <w:r>
        <w:t>Es necesario</w:t>
      </w:r>
      <w:r w:rsidR="006878AB">
        <w:t xml:space="preserve"> y obligatorio</w:t>
      </w:r>
      <w:r>
        <w:t xml:space="preserve"> traer lo</w:t>
      </w:r>
      <w:r w:rsidR="006878AB">
        <w:t xml:space="preserve">s materiales requeridos al aula (libreta y libro de la asignatura) sobre todo las </w:t>
      </w:r>
      <w:r w:rsidR="006878AB">
        <w:rPr>
          <w:b/>
        </w:rPr>
        <w:t xml:space="preserve">hojas de registro </w:t>
      </w:r>
      <w:r w:rsidR="006878AB">
        <w:t xml:space="preserve">para el control de calificaciones. Cabe señalar que si no se cuenta desde el primer momento (segunda clase) con ellas no se registrarán tanto tareas como trabajos extemporáneos. </w:t>
      </w:r>
    </w:p>
    <w:p w:rsidR="006878AB" w:rsidRDefault="006878AB" w:rsidP="006878AB">
      <w:pPr>
        <w:pStyle w:val="Prrafodelista"/>
        <w:ind w:left="1080"/>
        <w:jc w:val="both"/>
      </w:pPr>
      <w:r w:rsidRPr="006878AB">
        <w:t>Es responsabilidad del estudiante traer</w:t>
      </w:r>
      <w:r>
        <w:t xml:space="preserve"> éstos durante cada una de las sesiones del semestre.</w:t>
      </w:r>
    </w:p>
    <w:p w:rsidR="00D95981" w:rsidRPr="00B36316" w:rsidRDefault="00B36316" w:rsidP="00D95981">
      <w:pPr>
        <w:pStyle w:val="Prrafodelista"/>
        <w:numPr>
          <w:ilvl w:val="0"/>
          <w:numId w:val="1"/>
        </w:numPr>
        <w:jc w:val="both"/>
      </w:pPr>
      <w:r w:rsidRPr="00B36316">
        <w:rPr>
          <w:b/>
        </w:rPr>
        <w:t>PRODUCTOS, TAREAS Y TRABAJOS EN CLASE.</w:t>
      </w:r>
      <w:r>
        <w:t xml:space="preserve"> D</w:t>
      </w:r>
      <w:r w:rsidRPr="00B36316">
        <w:t>e</w:t>
      </w:r>
      <w:r>
        <w:t>be</w:t>
      </w:r>
      <w:r w:rsidRPr="00B36316">
        <w:t xml:space="preserve">rán estar elaborados con calidad de acuerdo a las indicaciones del profesor, se entregaran oportunamente en las fechas indicadas y se evaluarán de acuerdo </w:t>
      </w:r>
      <w:r>
        <w:t>a lo establecido</w:t>
      </w:r>
      <w:r w:rsidRPr="00B36316">
        <w:t>, en caso de no asistir por cuestiones an</w:t>
      </w:r>
      <w:r>
        <w:t>tes mencionadas só</w:t>
      </w:r>
      <w:r w:rsidRPr="00B36316">
        <w:t>lo se revisará el día  que se justifique la inasistencia</w:t>
      </w:r>
      <w:r w:rsidRPr="00F8250B">
        <w:rPr>
          <w:rFonts w:ascii="Arial" w:hAnsi="Arial" w:cs="Arial"/>
        </w:rPr>
        <w:t>.</w:t>
      </w:r>
    </w:p>
    <w:p w:rsidR="00B36316" w:rsidRDefault="00F051B4" w:rsidP="00352583">
      <w:pPr>
        <w:pStyle w:val="Prrafodelista"/>
        <w:numPr>
          <w:ilvl w:val="0"/>
          <w:numId w:val="1"/>
        </w:numPr>
        <w:jc w:val="both"/>
      </w:pPr>
      <w:r w:rsidRPr="0099310A">
        <w:rPr>
          <w:b/>
        </w:rPr>
        <w:t>EVALUACIÓN.</w:t>
      </w:r>
      <w:r>
        <w:t xml:space="preserve">  Durante los 3 parciales se evaluará de la siguiente forma:</w:t>
      </w:r>
    </w:p>
    <w:tbl>
      <w:tblPr>
        <w:tblStyle w:val="Listamedia2-nfasis1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2528"/>
      </w:tblGrid>
      <w:tr w:rsidR="0099310A" w:rsidRPr="00C62630" w:rsidTr="003C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8" w:type="dxa"/>
          </w:tcPr>
          <w:p w:rsidR="0099310A" w:rsidRPr="00C62630" w:rsidRDefault="0099310A" w:rsidP="00F051B4">
            <w:pPr>
              <w:jc w:val="center"/>
              <w:rPr>
                <w:b/>
                <w:sz w:val="18"/>
                <w:szCs w:val="18"/>
              </w:rPr>
            </w:pPr>
            <w:r w:rsidRPr="00C62630">
              <w:rPr>
                <w:b/>
                <w:sz w:val="18"/>
                <w:szCs w:val="18"/>
              </w:rPr>
              <w:t>ASPECTOS</w:t>
            </w:r>
          </w:p>
          <w:p w:rsidR="0099310A" w:rsidRPr="00C62630" w:rsidRDefault="0099310A" w:rsidP="003C5FDB">
            <w:pPr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:rsidR="0099310A" w:rsidRPr="00C62630" w:rsidRDefault="0099310A" w:rsidP="00C62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630">
              <w:rPr>
                <w:b/>
                <w:sz w:val="18"/>
                <w:szCs w:val="18"/>
              </w:rPr>
              <w:t>PONDERACIÓN</w:t>
            </w:r>
          </w:p>
        </w:tc>
      </w:tr>
      <w:tr w:rsidR="0099310A" w:rsidRPr="00C62630" w:rsidTr="003C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99310A" w:rsidRPr="00C62630" w:rsidRDefault="0099310A" w:rsidP="00F051B4">
            <w:pPr>
              <w:jc w:val="center"/>
              <w:rPr>
                <w:sz w:val="18"/>
                <w:szCs w:val="18"/>
              </w:rPr>
            </w:pPr>
            <w:r w:rsidRPr="00C62630">
              <w:rPr>
                <w:sz w:val="18"/>
                <w:szCs w:val="18"/>
              </w:rPr>
              <w:t>TAREAS</w:t>
            </w:r>
          </w:p>
        </w:tc>
        <w:tc>
          <w:tcPr>
            <w:tcW w:w="2528" w:type="dxa"/>
          </w:tcPr>
          <w:p w:rsidR="0099310A" w:rsidRPr="00C62630" w:rsidRDefault="0099310A" w:rsidP="00993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630">
              <w:rPr>
                <w:sz w:val="18"/>
                <w:szCs w:val="18"/>
              </w:rPr>
              <w:t>25 %</w:t>
            </w:r>
          </w:p>
        </w:tc>
      </w:tr>
      <w:tr w:rsidR="0099310A" w:rsidRPr="00C62630" w:rsidTr="003C5F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99310A" w:rsidRPr="00C62630" w:rsidRDefault="0099310A" w:rsidP="00F051B4">
            <w:pPr>
              <w:jc w:val="center"/>
              <w:rPr>
                <w:sz w:val="18"/>
                <w:szCs w:val="18"/>
              </w:rPr>
            </w:pPr>
            <w:r w:rsidRPr="00C62630">
              <w:rPr>
                <w:sz w:val="18"/>
                <w:szCs w:val="18"/>
              </w:rPr>
              <w:t>TRABAJOS EN CLASE</w:t>
            </w:r>
          </w:p>
        </w:tc>
        <w:tc>
          <w:tcPr>
            <w:tcW w:w="2528" w:type="dxa"/>
          </w:tcPr>
          <w:p w:rsidR="0099310A" w:rsidRPr="00C62630" w:rsidRDefault="0099310A" w:rsidP="0099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630">
              <w:rPr>
                <w:sz w:val="18"/>
                <w:szCs w:val="18"/>
              </w:rPr>
              <w:t>25 %</w:t>
            </w:r>
          </w:p>
        </w:tc>
      </w:tr>
      <w:tr w:rsidR="0099310A" w:rsidRPr="00C62630" w:rsidTr="003C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99310A" w:rsidRPr="00C62630" w:rsidRDefault="007662F3" w:rsidP="0001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146F7">
              <w:rPr>
                <w:sz w:val="18"/>
                <w:szCs w:val="18"/>
              </w:rPr>
              <w:t>RUEBA OBJETIVA</w:t>
            </w:r>
          </w:p>
        </w:tc>
        <w:tc>
          <w:tcPr>
            <w:tcW w:w="2528" w:type="dxa"/>
          </w:tcPr>
          <w:p w:rsidR="0099310A" w:rsidRPr="00C62630" w:rsidRDefault="0099310A" w:rsidP="00993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630">
              <w:rPr>
                <w:sz w:val="18"/>
                <w:szCs w:val="18"/>
              </w:rPr>
              <w:t>50 %</w:t>
            </w:r>
          </w:p>
        </w:tc>
      </w:tr>
      <w:tr w:rsidR="0099310A" w:rsidRPr="00C62630" w:rsidTr="003C5F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99310A" w:rsidRPr="00C62630" w:rsidRDefault="0099310A" w:rsidP="0099310A">
            <w:pPr>
              <w:jc w:val="center"/>
              <w:rPr>
                <w:sz w:val="18"/>
                <w:szCs w:val="18"/>
              </w:rPr>
            </w:pPr>
            <w:r w:rsidRPr="00C62630">
              <w:rPr>
                <w:sz w:val="18"/>
                <w:szCs w:val="18"/>
              </w:rPr>
              <w:t>PROYECTO</w:t>
            </w:r>
          </w:p>
          <w:p w:rsidR="0099310A" w:rsidRPr="00C62630" w:rsidRDefault="0099310A" w:rsidP="00993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99310A" w:rsidRPr="00C62630" w:rsidRDefault="000146F7" w:rsidP="0099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 PUNTO PARA BLOQUE</w:t>
            </w:r>
          </w:p>
        </w:tc>
      </w:tr>
    </w:tbl>
    <w:p w:rsidR="00D95981" w:rsidRDefault="00D95981" w:rsidP="00F051B4">
      <w:pPr>
        <w:jc w:val="both"/>
        <w:rPr>
          <w:sz w:val="18"/>
          <w:szCs w:val="18"/>
        </w:rPr>
      </w:pPr>
      <w:r w:rsidRPr="004A0DC9">
        <w:rPr>
          <w:b/>
          <w:sz w:val="18"/>
          <w:szCs w:val="18"/>
        </w:rPr>
        <w:t>Nota:</w:t>
      </w:r>
      <w:r w:rsidRPr="004A0DC9">
        <w:rPr>
          <w:sz w:val="18"/>
          <w:szCs w:val="18"/>
        </w:rPr>
        <w:t xml:space="preserve"> </w:t>
      </w:r>
      <w:r w:rsidR="005F44E5" w:rsidRPr="004A0DC9">
        <w:rPr>
          <w:sz w:val="18"/>
          <w:szCs w:val="18"/>
        </w:rPr>
        <w:t>Se prohíbe rotundamente que el estudiante</w:t>
      </w:r>
      <w:r w:rsidRPr="004A0DC9">
        <w:rPr>
          <w:sz w:val="18"/>
          <w:szCs w:val="18"/>
        </w:rPr>
        <w:t xml:space="preserve"> entregue hojas de registro </w:t>
      </w:r>
      <w:r w:rsidR="005F44E5" w:rsidRPr="004A0DC9">
        <w:rPr>
          <w:sz w:val="18"/>
          <w:szCs w:val="18"/>
        </w:rPr>
        <w:t>con firmas y  calificaciones alteradas, ello será motivo de sanción, correspondiente a la baja inminente en la asignatura. Así mismo se prohíbe colocar remarcado de firmas o calificaciones, corrector u otro elemento que de pauta a una alteración.</w:t>
      </w:r>
    </w:p>
    <w:p w:rsidR="002D2BF1" w:rsidRPr="004A0DC9" w:rsidRDefault="002D2BF1" w:rsidP="002D2BF1">
      <w:pPr>
        <w:jc w:val="both"/>
        <w:rPr>
          <w:sz w:val="18"/>
          <w:szCs w:val="18"/>
        </w:rPr>
      </w:pPr>
      <w:r w:rsidRPr="002D2BF1">
        <w:rPr>
          <w:sz w:val="18"/>
          <w:szCs w:val="18"/>
        </w:rPr>
        <w:t>Se utilizará la página electrónica</w:t>
      </w:r>
      <w:r w:rsidRPr="002D2BF1">
        <w:t xml:space="preserve"> </w:t>
      </w:r>
      <w:hyperlink r:id="rId7" w:history="1">
        <w:r w:rsidRPr="00E8689D">
          <w:rPr>
            <w:rStyle w:val="Hipervnculo"/>
            <w:sz w:val="18"/>
            <w:szCs w:val="18"/>
          </w:rPr>
          <w:t>http://tlr1.weebly.com/</w:t>
        </w:r>
      </w:hyperlink>
      <w:r>
        <w:rPr>
          <w:sz w:val="18"/>
          <w:szCs w:val="18"/>
        </w:rPr>
        <w:t xml:space="preserve"> </w:t>
      </w:r>
      <w:r w:rsidRPr="002D2BF1">
        <w:rPr>
          <w:sz w:val="18"/>
          <w:szCs w:val="18"/>
        </w:rPr>
        <w:t xml:space="preserve"> como apoyo al </w:t>
      </w:r>
      <w:r>
        <w:rPr>
          <w:sz w:val="18"/>
          <w:szCs w:val="18"/>
        </w:rPr>
        <w:t>curso, para descargar archivos requeridos en clase.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9"/>
      </w:tblGrid>
      <w:tr w:rsidR="00C62630" w:rsidRPr="00C62630" w:rsidTr="00C62630"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30">
              <w:rPr>
                <w:rFonts w:ascii="Arial" w:hAnsi="Arial" w:cs="Arial"/>
                <w:b/>
                <w:bCs/>
                <w:sz w:val="18"/>
                <w:szCs w:val="18"/>
              </w:rPr>
              <w:t>Nombre y Firma de enterado del estudiante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30">
              <w:rPr>
                <w:rFonts w:ascii="Arial" w:hAnsi="Arial" w:cs="Arial"/>
                <w:b/>
                <w:bCs/>
                <w:sz w:val="18"/>
                <w:szCs w:val="18"/>
              </w:rPr>
              <w:t>Nombre y Firma de enterado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padre</w:t>
            </w:r>
          </w:p>
        </w:tc>
      </w:tr>
      <w:tr w:rsidR="00C62630" w:rsidRPr="00C62630" w:rsidTr="00C626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30" w:rsidRPr="00C62630" w:rsidTr="00C62630">
        <w:trPr>
          <w:trHeight w:val="644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630" w:rsidRPr="00C62630" w:rsidRDefault="00C62630" w:rsidP="003C5FDB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30" w:rsidRPr="00C62630" w:rsidTr="00C62630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C6263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3C5FDB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C6263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3C5FDB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C62630" w:rsidRPr="00C62630" w:rsidRDefault="00C62630" w:rsidP="00357626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30" w:rsidRPr="00C62630" w:rsidTr="00C62630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0" w:rsidRPr="00C62630" w:rsidRDefault="00C62630" w:rsidP="003C5FDB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630">
              <w:rPr>
                <w:rFonts w:ascii="Arial" w:hAnsi="Arial" w:cs="Arial"/>
                <w:sz w:val="18"/>
                <w:szCs w:val="18"/>
              </w:rPr>
              <w:t>A</w:t>
            </w:r>
            <w:r w:rsidR="003C5FDB">
              <w:rPr>
                <w:rFonts w:ascii="Arial" w:hAnsi="Arial" w:cs="Arial"/>
                <w:sz w:val="18"/>
                <w:szCs w:val="18"/>
              </w:rPr>
              <w:t xml:space="preserve">pellido Paterno      </w:t>
            </w:r>
            <w:r w:rsidRPr="00C62630">
              <w:rPr>
                <w:rFonts w:ascii="Arial" w:hAnsi="Arial" w:cs="Arial"/>
                <w:sz w:val="18"/>
                <w:szCs w:val="18"/>
              </w:rPr>
              <w:t xml:space="preserve"> Materno           Nombre    (s)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0" w:rsidRPr="00C62630" w:rsidRDefault="00C62630" w:rsidP="003C5FDB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630">
              <w:rPr>
                <w:rFonts w:ascii="Arial" w:hAnsi="Arial" w:cs="Arial"/>
                <w:sz w:val="18"/>
                <w:szCs w:val="18"/>
              </w:rPr>
              <w:t>A</w:t>
            </w:r>
            <w:r w:rsidR="003C5FDB">
              <w:rPr>
                <w:rFonts w:ascii="Arial" w:hAnsi="Arial" w:cs="Arial"/>
                <w:sz w:val="18"/>
                <w:szCs w:val="18"/>
              </w:rPr>
              <w:t xml:space="preserve">pellido Paterno       </w:t>
            </w:r>
            <w:r w:rsidRPr="00C62630">
              <w:rPr>
                <w:rFonts w:ascii="Arial" w:hAnsi="Arial" w:cs="Arial"/>
                <w:sz w:val="18"/>
                <w:szCs w:val="18"/>
              </w:rPr>
              <w:t>Materno           Nombre    (s)</w:t>
            </w:r>
          </w:p>
        </w:tc>
      </w:tr>
    </w:tbl>
    <w:p w:rsidR="00603843" w:rsidRDefault="00603843" w:rsidP="003C5FDB">
      <w:pPr>
        <w:tabs>
          <w:tab w:val="left" w:pos="1740"/>
          <w:tab w:val="left" w:pos="5670"/>
        </w:tabs>
        <w:rPr>
          <w:b/>
        </w:rPr>
      </w:pPr>
    </w:p>
    <w:p w:rsidR="002D2BF1" w:rsidRPr="004A0DC9" w:rsidRDefault="002D2BF1" w:rsidP="003C5FDB">
      <w:pPr>
        <w:tabs>
          <w:tab w:val="left" w:pos="1740"/>
          <w:tab w:val="left" w:pos="5670"/>
        </w:tabs>
        <w:rPr>
          <w:b/>
        </w:rPr>
      </w:pPr>
    </w:p>
    <w:p w:rsidR="004A59FC" w:rsidRPr="004A0DC9" w:rsidRDefault="004A0DC9" w:rsidP="003C5FDB">
      <w:pPr>
        <w:tabs>
          <w:tab w:val="left" w:pos="1740"/>
          <w:tab w:val="left" w:pos="5670"/>
        </w:tabs>
        <w:rPr>
          <w:b/>
        </w:rPr>
      </w:pPr>
      <w:r w:rsidRPr="004A0DC9">
        <w:rPr>
          <w:b/>
        </w:rPr>
        <w:t>FICHA</w:t>
      </w:r>
    </w:p>
    <w:p w:rsidR="004A0DC9" w:rsidRPr="004A0DC9" w:rsidRDefault="004A0DC9" w:rsidP="003C5FDB">
      <w:pPr>
        <w:tabs>
          <w:tab w:val="left" w:pos="1740"/>
          <w:tab w:val="left" w:pos="5670"/>
        </w:tabs>
        <w:rPr>
          <w:b/>
        </w:rPr>
      </w:pPr>
      <w:r w:rsidRPr="004A0DC9">
        <w:rPr>
          <w:b/>
        </w:rPr>
        <w:t>DATOS DEL PADRE O TUTOR</w:t>
      </w:r>
    </w:p>
    <w:tbl>
      <w:tblPr>
        <w:tblStyle w:val="Tablaconcuadrcul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165"/>
      </w:tblGrid>
      <w:tr w:rsidR="004A0DC9" w:rsidTr="009236E1">
        <w:tc>
          <w:tcPr>
            <w:tcW w:w="11165" w:type="dxa"/>
            <w:shd w:val="clear" w:color="auto" w:fill="DAEEF3" w:themeFill="accent5" w:themeFillTint="33"/>
          </w:tcPr>
          <w:p w:rsidR="004A0DC9" w:rsidRDefault="004A0DC9" w:rsidP="004A59FC"/>
          <w:p w:rsidR="004A0DC9" w:rsidRDefault="004A0DC9" w:rsidP="004A59FC">
            <w:r>
              <w:t>Nombre:_________________________________________________________________________________</w:t>
            </w:r>
          </w:p>
          <w:p w:rsidR="004A0DC9" w:rsidRDefault="004A0DC9" w:rsidP="004A59FC"/>
          <w:p w:rsidR="004A0DC9" w:rsidRDefault="004A0DC9" w:rsidP="004A59FC"/>
        </w:tc>
      </w:tr>
      <w:tr w:rsidR="004A0DC9" w:rsidTr="009236E1">
        <w:tc>
          <w:tcPr>
            <w:tcW w:w="11165" w:type="dxa"/>
            <w:shd w:val="clear" w:color="auto" w:fill="DAEEF3" w:themeFill="accent5" w:themeFillTint="33"/>
          </w:tcPr>
          <w:p w:rsidR="004A0DC9" w:rsidRDefault="004A0DC9" w:rsidP="004A0DC9"/>
          <w:p w:rsidR="004A0DC9" w:rsidRDefault="004A0DC9" w:rsidP="004A0DC9">
            <w:r>
              <w:t>Número telefónico de casa:____________________________________</w:t>
            </w:r>
          </w:p>
          <w:p w:rsidR="004A0DC9" w:rsidRDefault="004A0DC9" w:rsidP="004A0DC9"/>
        </w:tc>
      </w:tr>
      <w:tr w:rsidR="004A0DC9" w:rsidTr="009236E1">
        <w:tc>
          <w:tcPr>
            <w:tcW w:w="11165" w:type="dxa"/>
            <w:shd w:val="clear" w:color="auto" w:fill="DAEEF3" w:themeFill="accent5" w:themeFillTint="33"/>
          </w:tcPr>
          <w:p w:rsidR="004A0DC9" w:rsidRDefault="004A0DC9" w:rsidP="004A59FC"/>
          <w:p w:rsidR="009236E1" w:rsidRDefault="009236E1" w:rsidP="004A59FC"/>
          <w:p w:rsidR="004A0DC9" w:rsidRDefault="004A0DC9" w:rsidP="004A59FC">
            <w:r>
              <w:t>Número de celular:___________________________________________</w:t>
            </w:r>
          </w:p>
          <w:p w:rsidR="004A0DC9" w:rsidRDefault="004A0DC9" w:rsidP="004A59FC"/>
        </w:tc>
      </w:tr>
    </w:tbl>
    <w:p w:rsidR="004A59FC" w:rsidRDefault="004A59FC" w:rsidP="004A59FC"/>
    <w:p w:rsidR="004A59FC" w:rsidRPr="009236E1" w:rsidRDefault="009236E1" w:rsidP="003C5FDB">
      <w:pPr>
        <w:tabs>
          <w:tab w:val="left" w:pos="1740"/>
          <w:tab w:val="left" w:pos="5670"/>
        </w:tabs>
        <w:rPr>
          <w:b/>
        </w:rPr>
      </w:pPr>
      <w:r w:rsidRPr="009236E1">
        <w:rPr>
          <w:b/>
        </w:rPr>
        <w:t>COPIA DE CREDENCIAL DE LECTOR</w:t>
      </w:r>
      <w:r>
        <w:rPr>
          <w:b/>
        </w:rPr>
        <w:t xml:space="preserve"> DEL PADRE O TUTOR</w:t>
      </w:r>
    </w:p>
    <w:p w:rsidR="009236E1" w:rsidRDefault="009236E1" w:rsidP="003C5FDB">
      <w:pPr>
        <w:tabs>
          <w:tab w:val="left" w:pos="1740"/>
          <w:tab w:val="left" w:pos="5670"/>
        </w:tabs>
      </w:pPr>
      <w:r>
        <w:t xml:space="preserve">ANVERSO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REVERSO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9236E1" w:rsidTr="00923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3" w:type="dxa"/>
          </w:tcPr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  <w:p w:rsidR="009236E1" w:rsidRDefault="009236E1" w:rsidP="003C5FDB">
            <w:pPr>
              <w:tabs>
                <w:tab w:val="left" w:pos="1740"/>
                <w:tab w:val="left" w:pos="5670"/>
              </w:tabs>
            </w:pPr>
          </w:p>
        </w:tc>
        <w:tc>
          <w:tcPr>
            <w:tcW w:w="5623" w:type="dxa"/>
          </w:tcPr>
          <w:p w:rsidR="009236E1" w:rsidRDefault="009236E1" w:rsidP="003C5FDB">
            <w:pPr>
              <w:tabs>
                <w:tab w:val="left" w:pos="1740"/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36E1" w:rsidRPr="00C62630" w:rsidRDefault="009236E1" w:rsidP="003C5FDB">
      <w:pPr>
        <w:tabs>
          <w:tab w:val="left" w:pos="1740"/>
          <w:tab w:val="left" w:pos="5670"/>
        </w:tabs>
      </w:pPr>
    </w:p>
    <w:sectPr w:rsidR="009236E1" w:rsidRPr="00C62630" w:rsidSect="009236E1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9C9"/>
    <w:multiLevelType w:val="hybridMultilevel"/>
    <w:tmpl w:val="5ADC28F0"/>
    <w:lvl w:ilvl="0" w:tplc="C3BA4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1A7B"/>
    <w:multiLevelType w:val="hybridMultilevel"/>
    <w:tmpl w:val="1F02F47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3"/>
    <w:rsid w:val="000146F7"/>
    <w:rsid w:val="000A5154"/>
    <w:rsid w:val="0020714A"/>
    <w:rsid w:val="002D2BF1"/>
    <w:rsid w:val="00352583"/>
    <w:rsid w:val="00352A43"/>
    <w:rsid w:val="003C5FDB"/>
    <w:rsid w:val="004A0DC9"/>
    <w:rsid w:val="004A59FC"/>
    <w:rsid w:val="00587ACC"/>
    <w:rsid w:val="005F44E5"/>
    <w:rsid w:val="00603843"/>
    <w:rsid w:val="006878AB"/>
    <w:rsid w:val="007662F3"/>
    <w:rsid w:val="00847102"/>
    <w:rsid w:val="009236E1"/>
    <w:rsid w:val="009819D4"/>
    <w:rsid w:val="0099310A"/>
    <w:rsid w:val="00A8686A"/>
    <w:rsid w:val="00B06FB7"/>
    <w:rsid w:val="00B36316"/>
    <w:rsid w:val="00C356B4"/>
    <w:rsid w:val="00C62630"/>
    <w:rsid w:val="00CC4483"/>
    <w:rsid w:val="00CF49F4"/>
    <w:rsid w:val="00D95981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4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038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4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0384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3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58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35258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0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626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26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3C5F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3C5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3C5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2-nfasis1">
    <w:name w:val="Medium List 2 Accent 1"/>
    <w:basedOn w:val="Tablanormal"/>
    <w:uiPriority w:val="66"/>
    <w:rsid w:val="003C5F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3C5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923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nculo">
    <w:name w:val="Hyperlink"/>
    <w:uiPriority w:val="99"/>
    <w:unhideWhenUsed/>
    <w:rsid w:val="002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4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038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4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0384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3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58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35258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0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626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26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3C5F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3C5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3C5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2-nfasis1">
    <w:name w:val="Medium List 2 Accent 1"/>
    <w:basedOn w:val="Tablanormal"/>
    <w:uiPriority w:val="66"/>
    <w:rsid w:val="003C5F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3C5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923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nculo">
    <w:name w:val="Hyperlink"/>
    <w:uiPriority w:val="99"/>
    <w:unhideWhenUsed/>
    <w:rsid w:val="002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716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lr1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5</cp:revision>
  <cp:lastPrinted>2014-08-18T01:41:00Z</cp:lastPrinted>
  <dcterms:created xsi:type="dcterms:W3CDTF">2014-08-18T01:32:00Z</dcterms:created>
  <dcterms:modified xsi:type="dcterms:W3CDTF">2014-08-18T01:41:00Z</dcterms:modified>
</cp:coreProperties>
</file>